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6B" w:rsidRDefault="007167C4" w:rsidP="00C35C25">
      <w:pPr>
        <w:pStyle w:val="PlainText"/>
        <w:rPr>
          <w:rFonts w:ascii="Courier New" w:hAnsi="Courier New" w:cs="Courier New"/>
          <w:b/>
          <w:sz w:val="40"/>
          <w:szCs w:val="40"/>
        </w:rPr>
      </w:pPr>
      <w:bookmarkStart w:id="0" w:name="_GoBack"/>
      <w:bookmarkEnd w:id="0"/>
      <w:r>
        <w:rPr>
          <w:rFonts w:ascii="Courier New" w:hAnsi="Courier New" w:cs="Courier New"/>
          <w:b/>
          <w:sz w:val="40"/>
          <w:szCs w:val="40"/>
        </w:rPr>
        <w:t>East Stroudsburg</w:t>
      </w:r>
      <w:r w:rsidR="00C35C25">
        <w:rPr>
          <w:rFonts w:ascii="Courier New" w:hAnsi="Courier New" w:cs="Courier New"/>
          <w:b/>
          <w:sz w:val="40"/>
          <w:szCs w:val="40"/>
        </w:rPr>
        <w:t xml:space="preserve"> University:</w:t>
      </w:r>
    </w:p>
    <w:p w:rsidR="007167C4" w:rsidRDefault="007167C4" w:rsidP="00A9336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1. What languages does East Stroudsburg University offer? As a major? As a minor?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7167C4">
        <w:rPr>
          <w:rFonts w:ascii="Courier New" w:hAnsi="Courier New" w:cs="Courier New"/>
          <w:b/>
        </w:rPr>
        <w:t>MAJOR: FRENCH AND SPANISH (BA AND BS/EDUCATION)</w:t>
      </w:r>
      <w:r w:rsidRPr="007167C4">
        <w:rPr>
          <w:rFonts w:ascii="Courier New" w:hAnsi="Courier New" w:cs="Courier New"/>
          <w:b/>
        </w:rPr>
        <w:br/>
        <w:t>MINOR: FRENCH, SPANISH, GERMAN LANGUAGE AND CULTURE, CHINESE LANGUAGE AND CULTURE</w:t>
      </w:r>
      <w:r w:rsidRPr="007167C4">
        <w:rPr>
          <w:rFonts w:ascii="Courier New" w:hAnsi="Courier New" w:cs="Courier New"/>
          <w:b/>
        </w:rPr>
        <w:br/>
        <w:t>ITALIAN, LATIN REGULARLY. OTHER LANGUAGES ON THE BASIS OF INDIVIDUALIZED INSTRUCTION.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2. Is there a language requirement for graduation?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7167C4">
        <w:rPr>
          <w:rFonts w:ascii="Courier New" w:hAnsi="Courier New" w:cs="Courier New"/>
          <w:b/>
        </w:rPr>
        <w:t>9 BA MAJORS REQUIRE LEVEL 2. WE ACTIVELY SEEK A REQUIREMENT FOR THE UNIVERSITY.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3. If a language is not required what % of the student body takes a language? Approximately how many semesters?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7167C4">
        <w:rPr>
          <w:rFonts w:ascii="Courier New" w:hAnsi="Courier New" w:cs="Courier New"/>
          <w:b/>
        </w:rPr>
        <w:t>ABOUT 2/3 OF THE STUDENT BODY SEEM TO TAKE LANGUAGE.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4. Does East Stroudsburg have a study abroad program? What countries? Are there programs offered for non-language majors?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7167C4">
        <w:rPr>
          <w:rFonts w:ascii="Courier New" w:hAnsi="Courier New" w:cs="Courier New"/>
          <w:b/>
        </w:rPr>
        <w:t>SPAIN AND CHINA. IN ADDITION, ALL COUNTRIES ARE COVERED VIA OUR MEMBERSHIP IN THE WORLDWIDE NETWORK ISEP, WHICH ALLOWS STUDENTS TO GO ANYWHERE AND PAY ONLY THE ESU TUITION. NON-MAJORS ARE WELCOME.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5. If one of our students has questions about the language program at East Stroudsburg should he/she contact the language department or the admissions office?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7167C4">
        <w:rPr>
          <w:rFonts w:ascii="Courier New" w:hAnsi="Courier New" w:cs="Courier New"/>
          <w:b/>
        </w:rPr>
        <w:t>BEST TO CONTACT ME. WE HAVE VERY ACTIVE STUDENT ADVISING, AND HAVE DOUBLED AND TRIPLED OUR LANGUAGE MAJORS IN JUST THE LAST 3-4 YEARS. THE DEPARTMENT IS STILL RELATIVELY SMALL COMPARED TO THE UNIVERSITY AS A WHOLE, BUT WE HAVE A VERY ACTIVE PRESENCE AND ENTHUSIASTIC STUDENT BODY, WITH MANY DOUBLE MAJORS (E.G. FRENCH AND HEALTH STUDIES, SPANISH AND BUSINESS, ETC.).</w:t>
      </w:r>
    </w:p>
    <w:p w:rsidR="00711234" w:rsidRPr="00B77E57" w:rsidRDefault="007167C4" w:rsidP="00A9336B">
      <w:pPr>
        <w:spacing w:after="0" w:line="240" w:lineRule="auto"/>
      </w:pPr>
      <w:r w:rsidRPr="007167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>Jeffrey Ruth, Ph.D.</w:t>
      </w:r>
      <w:r>
        <w:rPr>
          <w:rFonts w:ascii="Courier New" w:hAnsi="Courier New" w:cs="Courier New"/>
        </w:rPr>
        <w:br/>
        <w:t>Chair &amp; Assoc. Prof. of Spanish</w:t>
      </w:r>
      <w:r>
        <w:rPr>
          <w:rFonts w:ascii="Courier New" w:hAnsi="Courier New" w:cs="Courier New"/>
        </w:rPr>
        <w:br/>
        <w:t>Department of Modern Languages</w:t>
      </w:r>
      <w:r>
        <w:rPr>
          <w:rFonts w:ascii="Courier New" w:hAnsi="Courier New" w:cs="Courier New"/>
        </w:rPr>
        <w:br/>
        <w:t>East Stroudsburg University</w:t>
      </w:r>
      <w:r>
        <w:rPr>
          <w:rFonts w:ascii="Courier New" w:hAnsi="Courier New" w:cs="Courier New"/>
        </w:rPr>
        <w:br/>
        <w:t>200 Prospect Street</w:t>
      </w:r>
      <w:r>
        <w:rPr>
          <w:rFonts w:ascii="Courier New" w:hAnsi="Courier New" w:cs="Courier New"/>
        </w:rPr>
        <w:br/>
        <w:t>East Stroudsburg, PA 18301</w:t>
      </w:r>
      <w:r>
        <w:rPr>
          <w:rFonts w:ascii="Courier New" w:hAnsi="Courier New" w:cs="Courier New"/>
        </w:rPr>
        <w:br/>
        <w:t>570.422.3419/3407 (office)</w:t>
      </w:r>
      <w:r>
        <w:rPr>
          <w:rFonts w:ascii="Courier New" w:hAnsi="Courier New" w:cs="Courier New"/>
        </w:rPr>
        <w:br/>
        <w:t>208.361.4207 (fax)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More info on us: </w:t>
      </w:r>
      <w:hyperlink r:id="rId6" w:tgtFrame="_blank" w:history="1">
        <w:r>
          <w:rPr>
            <w:rStyle w:val="Hyperlink"/>
            <w:rFonts w:ascii="Courier New" w:hAnsi="Courier New" w:cs="Courier New"/>
          </w:rPr>
          <w:t>www.esu.edu/ml</w:t>
        </w:r>
      </w:hyperlink>
    </w:p>
    <w:sectPr w:rsidR="00711234" w:rsidRPr="00B77E57" w:rsidSect="00C9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5BB"/>
    <w:multiLevelType w:val="hybridMultilevel"/>
    <w:tmpl w:val="B0E6D920"/>
    <w:lvl w:ilvl="0" w:tplc="1CB0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60B8B"/>
    <w:multiLevelType w:val="hybridMultilevel"/>
    <w:tmpl w:val="F940B314"/>
    <w:lvl w:ilvl="0" w:tplc="067E4B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A6"/>
    <w:rsid w:val="000114C3"/>
    <w:rsid w:val="001F4D02"/>
    <w:rsid w:val="003F58F2"/>
    <w:rsid w:val="004563A6"/>
    <w:rsid w:val="007167C4"/>
    <w:rsid w:val="007F1D17"/>
    <w:rsid w:val="009D5679"/>
    <w:rsid w:val="00A27BE8"/>
    <w:rsid w:val="00A35AAE"/>
    <w:rsid w:val="00A9336B"/>
    <w:rsid w:val="00B77E57"/>
    <w:rsid w:val="00BA7CBE"/>
    <w:rsid w:val="00C35C25"/>
    <w:rsid w:val="00C95D75"/>
    <w:rsid w:val="00F2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8F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8F2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F5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7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8F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8F2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F5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7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methacton.org/owa/redir.aspx?C=f68894c333f946dbb70a6a3ec36c8caf&amp;URL=http%3a%2f%2fwww.esu.edu%2f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4</cp:revision>
  <dcterms:created xsi:type="dcterms:W3CDTF">2013-08-05T15:52:00Z</dcterms:created>
  <dcterms:modified xsi:type="dcterms:W3CDTF">2013-10-06T17:43:00Z</dcterms:modified>
</cp:coreProperties>
</file>